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5A" w:rsidRPr="007D3FE6" w:rsidRDefault="00C10E6A" w:rsidP="007D3FE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13335</wp:posOffset>
            </wp:positionH>
            <wp:positionV relativeFrom="page">
              <wp:posOffset>193040</wp:posOffset>
            </wp:positionV>
            <wp:extent cx="1143000" cy="1066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7" t="-1651" r="-4147" b="-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C5A" w:rsidRPr="007D3FE6">
        <w:rPr>
          <w:b/>
          <w:sz w:val="28"/>
          <w:szCs w:val="28"/>
        </w:rPr>
        <w:t xml:space="preserve">EMPLOYMENT </w:t>
      </w:r>
      <w:smartTag w:uri="urn:schemas-microsoft-com:office:smarttags" w:element="place">
        <w:r w:rsidR="00EF4C5A" w:rsidRPr="007D3FE6">
          <w:rPr>
            <w:b/>
            <w:sz w:val="28"/>
            <w:szCs w:val="28"/>
          </w:rPr>
          <w:t>OPPORTUNITY</w:t>
        </w:r>
      </w:smartTag>
    </w:p>
    <w:p w:rsidR="00EF4C5A" w:rsidRDefault="00EF4C5A">
      <w:pPr>
        <w:jc w:val="both"/>
        <w:rPr>
          <w:sz w:val="28"/>
          <w:szCs w:val="48"/>
        </w:rPr>
      </w:pPr>
    </w:p>
    <w:p w:rsidR="00EF4C5A" w:rsidRPr="00C10E6A" w:rsidRDefault="007D3FE6">
      <w:pPr>
        <w:tabs>
          <w:tab w:val="center" w:pos="5400"/>
        </w:tabs>
        <w:jc w:val="both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48"/>
          <w:szCs w:val="36"/>
        </w:rPr>
        <w:t xml:space="preserve">GATEKEEPER </w:t>
      </w:r>
    </w:p>
    <w:p w:rsidR="00C31AF4" w:rsidRDefault="00C31AF4">
      <w:pPr>
        <w:tabs>
          <w:tab w:val="center" w:pos="5400"/>
        </w:tabs>
        <w:jc w:val="both"/>
        <w:rPr>
          <w:rFonts w:ascii="Garamond" w:hAnsi="Garamond"/>
          <w:b/>
          <w:bCs/>
          <w:sz w:val="40"/>
          <w:szCs w:val="40"/>
        </w:rPr>
      </w:pPr>
      <w:r w:rsidRPr="00C10E6A">
        <w:rPr>
          <w:rFonts w:ascii="Garamond" w:hAnsi="Garamond"/>
          <w:b/>
          <w:bCs/>
          <w:sz w:val="40"/>
          <w:szCs w:val="40"/>
        </w:rPr>
        <w:t>Par</w:t>
      </w:r>
      <w:r w:rsidR="00E47426">
        <w:rPr>
          <w:rFonts w:ascii="Garamond" w:hAnsi="Garamond"/>
          <w:b/>
          <w:bCs/>
          <w:sz w:val="40"/>
          <w:szCs w:val="40"/>
        </w:rPr>
        <w:t>t-time,</w:t>
      </w:r>
      <w:r w:rsidR="00FE14DB">
        <w:rPr>
          <w:rFonts w:ascii="Garamond" w:hAnsi="Garamond"/>
          <w:b/>
          <w:bCs/>
          <w:sz w:val="40"/>
          <w:szCs w:val="40"/>
        </w:rPr>
        <w:t xml:space="preserve"> 24 hours a week,</w:t>
      </w:r>
      <w:r w:rsidR="00E47426">
        <w:rPr>
          <w:rFonts w:ascii="Garamond" w:hAnsi="Garamond"/>
          <w:b/>
          <w:bCs/>
          <w:sz w:val="40"/>
          <w:szCs w:val="40"/>
        </w:rPr>
        <w:t xml:space="preserve"> </w:t>
      </w:r>
      <w:r w:rsidRPr="00C10E6A">
        <w:rPr>
          <w:rFonts w:ascii="Garamond" w:hAnsi="Garamond"/>
          <w:b/>
          <w:bCs/>
          <w:sz w:val="40"/>
          <w:szCs w:val="40"/>
        </w:rPr>
        <w:t>plus benefits</w:t>
      </w:r>
    </w:p>
    <w:p w:rsidR="00FE14DB" w:rsidRPr="00FE14DB" w:rsidRDefault="00FE14DB">
      <w:pPr>
        <w:tabs>
          <w:tab w:val="center" w:pos="5400"/>
        </w:tabs>
        <w:jc w:val="both"/>
        <w:rPr>
          <w:rFonts w:ascii="Garamond" w:hAnsi="Garamond"/>
          <w:b/>
          <w:bCs/>
          <w:sz w:val="28"/>
          <w:szCs w:val="28"/>
        </w:rPr>
      </w:pPr>
      <w:r w:rsidRPr="00FE14DB">
        <w:rPr>
          <w:rFonts w:ascii="Garamond" w:hAnsi="Garamond"/>
          <w:b/>
          <w:bCs/>
          <w:sz w:val="28"/>
          <w:szCs w:val="28"/>
        </w:rPr>
        <w:t xml:space="preserve">(Current opening is at the </w:t>
      </w:r>
      <w:proofErr w:type="spellStart"/>
      <w:r w:rsidRPr="00FE14DB">
        <w:rPr>
          <w:rFonts w:ascii="Garamond" w:hAnsi="Garamond"/>
          <w:b/>
          <w:bCs/>
          <w:sz w:val="28"/>
          <w:szCs w:val="28"/>
        </w:rPr>
        <w:t>Herlong</w:t>
      </w:r>
      <w:proofErr w:type="spellEnd"/>
      <w:r w:rsidRPr="00FE14DB">
        <w:rPr>
          <w:rFonts w:ascii="Garamond" w:hAnsi="Garamond"/>
          <w:b/>
          <w:bCs/>
          <w:sz w:val="28"/>
          <w:szCs w:val="28"/>
        </w:rPr>
        <w:t xml:space="preserve"> Transfer Station, may work at other locations as needed)</w:t>
      </w:r>
    </w:p>
    <w:p w:rsidR="00C31AF4" w:rsidRDefault="00C31AF4">
      <w:pPr>
        <w:jc w:val="both"/>
        <w:rPr>
          <w:rFonts w:ascii="Garamond" w:hAnsi="Garamond"/>
          <w:b/>
          <w:bCs/>
          <w:smallCaps/>
          <w:sz w:val="28"/>
          <w:szCs w:val="28"/>
        </w:rPr>
      </w:pPr>
    </w:p>
    <w:p w:rsidR="00EF4C5A" w:rsidRDefault="00EF4C5A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mallCaps/>
          <w:sz w:val="28"/>
          <w:szCs w:val="28"/>
        </w:rPr>
        <w:t>Salary and Benefits</w:t>
      </w:r>
    </w:p>
    <w:p w:rsidR="00EF4C5A" w:rsidRDefault="00EF4C5A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$</w:t>
      </w:r>
      <w:r w:rsidR="00CD643F">
        <w:rPr>
          <w:rFonts w:ascii="Garamond" w:hAnsi="Garamond"/>
          <w:sz w:val="24"/>
        </w:rPr>
        <w:t>12.60 - $15.06</w:t>
      </w:r>
      <w:r>
        <w:rPr>
          <w:rFonts w:ascii="Garamond" w:hAnsi="Garamond"/>
          <w:sz w:val="24"/>
        </w:rPr>
        <w:t xml:space="preserve"> per hour</w:t>
      </w:r>
      <w:r w:rsidR="00A557FD">
        <w:rPr>
          <w:rFonts w:ascii="Garamond" w:hAnsi="Garamond"/>
          <w:sz w:val="24"/>
        </w:rPr>
        <w:t xml:space="preserve">, plus benefits </w:t>
      </w:r>
    </w:p>
    <w:p w:rsidR="00EF4C5A" w:rsidRDefault="00EF4C5A">
      <w:pPr>
        <w:jc w:val="both"/>
        <w:rPr>
          <w:rFonts w:ascii="Garamond" w:hAnsi="Garamond"/>
          <w:b/>
          <w:bCs/>
          <w:smallCaps/>
          <w:sz w:val="28"/>
          <w:szCs w:val="28"/>
        </w:rPr>
      </w:pPr>
    </w:p>
    <w:p w:rsidR="00EF4C5A" w:rsidRDefault="00EF4C5A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mallCaps/>
          <w:sz w:val="28"/>
          <w:szCs w:val="28"/>
        </w:rPr>
        <w:t>Filing Deadline</w:t>
      </w:r>
    </w:p>
    <w:p w:rsidR="00EF4C5A" w:rsidRDefault="007D3FE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5:00 p.m. </w:t>
      </w:r>
      <w:r w:rsidR="00FE14DB">
        <w:rPr>
          <w:rFonts w:ascii="Garamond" w:hAnsi="Garamond"/>
          <w:sz w:val="24"/>
        </w:rPr>
        <w:t xml:space="preserve"> July 13, 2018</w:t>
      </w:r>
    </w:p>
    <w:p w:rsidR="00C31AF4" w:rsidRDefault="00C31AF4">
      <w:pPr>
        <w:jc w:val="both"/>
        <w:rPr>
          <w:rFonts w:ascii="Garamond" w:hAnsi="Garamond"/>
          <w:sz w:val="24"/>
        </w:rPr>
      </w:pPr>
    </w:p>
    <w:p w:rsidR="00EF4C5A" w:rsidRDefault="00EF4C5A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mallCaps/>
          <w:sz w:val="28"/>
          <w:szCs w:val="28"/>
        </w:rPr>
        <w:t>Duties and Responsibilities</w:t>
      </w: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i/>
          <w:iCs/>
          <w:sz w:val="24"/>
        </w:rPr>
      </w:pPr>
    </w:p>
    <w:p w:rsidR="006A5603" w:rsidRPr="006A5603" w:rsidRDefault="00EF4C5A" w:rsidP="006A560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 xml:space="preserve"> </w:t>
      </w:r>
      <w:r w:rsidR="00C71275">
        <w:rPr>
          <w:rFonts w:ascii="Garamond" w:hAnsi="Garamond"/>
          <w:i/>
          <w:iCs/>
          <w:sz w:val="24"/>
        </w:rPr>
        <w:t xml:space="preserve">The gatekeeper computes charges and collects fees for dumping of refuse at disposal sites.  </w:t>
      </w:r>
      <w:r>
        <w:rPr>
          <w:rFonts w:ascii="Garamond" w:hAnsi="Garamond"/>
          <w:i/>
          <w:iCs/>
          <w:sz w:val="24"/>
        </w:rPr>
        <w:t>The major duties of the job include:</w:t>
      </w: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  <w:t>Inspect vehicles hauling refuse to determine type, weight or volume of solid waste material.</w:t>
      </w: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  <w:t>Measure the size of</w:t>
      </w:r>
      <w:r w:rsidR="00C71275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loads</w:t>
      </w:r>
      <w:r w:rsidR="00C71275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of refuse to be disposed.</w:t>
      </w: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  <w:t>Compute the total volume and calculates fees</w:t>
      </w:r>
      <w:r w:rsidR="00C71275">
        <w:rPr>
          <w:rFonts w:ascii="Garamond" w:hAnsi="Garamond"/>
          <w:sz w:val="24"/>
        </w:rPr>
        <w:t xml:space="preserve"> or determine fees from fee table</w:t>
      </w:r>
      <w:r>
        <w:rPr>
          <w:rFonts w:ascii="Garamond" w:hAnsi="Garamond"/>
          <w:sz w:val="24"/>
        </w:rPr>
        <w:t>.</w:t>
      </w: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/>
        <w:jc w:val="both"/>
        <w:rPr>
          <w:rFonts w:ascii="Garamond" w:hAnsi="Garamond"/>
          <w:sz w:val="24"/>
        </w:rPr>
      </w:pP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</w:r>
      <w:r w:rsidR="00180AB1">
        <w:rPr>
          <w:rFonts w:ascii="Garamond" w:hAnsi="Garamond"/>
          <w:sz w:val="24"/>
        </w:rPr>
        <w:t>Operate cash register, record receipts.</w:t>
      </w: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</w:r>
      <w:r w:rsidR="00180AB1">
        <w:rPr>
          <w:rFonts w:ascii="Garamond" w:hAnsi="Garamond"/>
          <w:sz w:val="24"/>
        </w:rPr>
        <w:t>Identify restricted and/or hazardous materials</w:t>
      </w: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</w:r>
      <w:r w:rsidR="00180AB1">
        <w:rPr>
          <w:rFonts w:ascii="Garamond" w:hAnsi="Garamond"/>
          <w:sz w:val="24"/>
        </w:rPr>
        <w:t>Maintain records of yardage, receipts</w:t>
      </w:r>
      <w:r>
        <w:rPr>
          <w:rFonts w:ascii="Garamond" w:hAnsi="Garamond"/>
          <w:sz w:val="24"/>
        </w:rPr>
        <w:t>.</w:t>
      </w: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</w:r>
      <w:r w:rsidR="00180AB1">
        <w:rPr>
          <w:rFonts w:ascii="Garamond" w:hAnsi="Garamond"/>
          <w:sz w:val="24"/>
        </w:rPr>
        <w:t>Direct public concerning disposal site operations and recyclable</w:t>
      </w:r>
      <w:r>
        <w:rPr>
          <w:rFonts w:ascii="Garamond" w:hAnsi="Garamond"/>
          <w:sz w:val="24"/>
        </w:rPr>
        <w:t xml:space="preserve"> </w:t>
      </w:r>
      <w:r w:rsidR="00180AB1">
        <w:rPr>
          <w:rFonts w:ascii="Garamond" w:hAnsi="Garamond"/>
          <w:sz w:val="24"/>
        </w:rPr>
        <w:t>materials</w:t>
      </w: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  <w:sectPr w:rsidR="00EF4C5A">
          <w:endnotePr>
            <w:numFmt w:val="decimal"/>
          </w:endnotePr>
          <w:pgSz w:w="12240" w:h="15840"/>
          <w:pgMar w:top="1440" w:right="720" w:bottom="844" w:left="720" w:header="1440" w:footer="844" w:gutter="0"/>
          <w:cols w:space="720"/>
          <w:noEndnote/>
        </w:sectPr>
      </w:pP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  <w:t>Answer questions and complaints from the public.</w:t>
      </w: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</w:p>
    <w:p w:rsidR="00EF4C5A" w:rsidRDefault="00180AB1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  <w:t>May help clean up trash, inspect refuse for hazards</w:t>
      </w: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  <w:t xml:space="preserve">Perform related duties as assigned. </w:t>
      </w: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b/>
          <w:bCs/>
          <w:smallCaps/>
          <w:sz w:val="28"/>
          <w:szCs w:val="28"/>
        </w:rPr>
      </w:pP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b/>
          <w:bCs/>
          <w:smallCaps/>
          <w:sz w:val="28"/>
          <w:szCs w:val="28"/>
        </w:rPr>
      </w:pPr>
      <w:r>
        <w:rPr>
          <w:rFonts w:ascii="Garamond" w:hAnsi="Garamond"/>
          <w:b/>
          <w:bCs/>
          <w:smallCaps/>
          <w:sz w:val="28"/>
          <w:szCs w:val="28"/>
        </w:rPr>
        <w:t>Minimum Qualifications</w:t>
      </w:r>
    </w:p>
    <w:p w:rsidR="00C844EE" w:rsidRDefault="00C844EE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</w:p>
    <w:p w:rsidR="00180AB1" w:rsidRDefault="00EF4C5A" w:rsidP="00180AB1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3600" w:hanging="3600"/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i/>
          <w:iCs/>
          <w:sz w:val="24"/>
        </w:rPr>
        <w:t>License:</w:t>
      </w:r>
      <w:r>
        <w:rPr>
          <w:rFonts w:ascii="Garamond" w:hAnsi="Garamond"/>
          <w:sz w:val="24"/>
        </w:rPr>
        <w:tab/>
      </w:r>
      <w:r w:rsidR="00180AB1">
        <w:rPr>
          <w:rFonts w:ascii="Garamond" w:hAnsi="Garamond"/>
          <w:sz w:val="24"/>
        </w:rPr>
        <w:t>Possession of or ability to obtain a valid California Driver’s License</w:t>
      </w: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i/>
          <w:iCs/>
          <w:sz w:val="24"/>
        </w:rPr>
        <w:t>Experience:</w:t>
      </w:r>
      <w:r>
        <w:rPr>
          <w:rFonts w:ascii="Garamond" w:hAnsi="Garamond"/>
          <w:b/>
          <w:bCs/>
          <w:sz w:val="24"/>
        </w:rPr>
        <w:tab/>
      </w:r>
      <w:r>
        <w:rPr>
          <w:rFonts w:ascii="Garamond" w:hAnsi="Garamond"/>
          <w:sz w:val="24"/>
        </w:rPr>
        <w:t>Some experience involvi</w:t>
      </w:r>
      <w:r w:rsidR="00C31AF4">
        <w:rPr>
          <w:rFonts w:ascii="Garamond" w:hAnsi="Garamond"/>
          <w:sz w:val="24"/>
        </w:rPr>
        <w:t xml:space="preserve">ng record keeping or cashiering and basic customer service skills. </w:t>
      </w: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b/>
          <w:bCs/>
          <w:sz w:val="24"/>
        </w:rPr>
      </w:pP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</w:p>
    <w:p w:rsidR="006A5603" w:rsidRDefault="006A560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b/>
          <w:bCs/>
          <w:smallCaps/>
          <w:sz w:val="28"/>
          <w:szCs w:val="28"/>
        </w:rPr>
      </w:pPr>
    </w:p>
    <w:p w:rsidR="00C31AF4" w:rsidRDefault="00C31AF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b/>
          <w:bCs/>
          <w:smallCaps/>
          <w:sz w:val="28"/>
          <w:szCs w:val="28"/>
        </w:rPr>
      </w:pPr>
    </w:p>
    <w:p w:rsidR="006A5603" w:rsidRDefault="006A560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b/>
          <w:bCs/>
          <w:smallCaps/>
          <w:sz w:val="28"/>
          <w:szCs w:val="28"/>
        </w:rPr>
      </w:pPr>
    </w:p>
    <w:p w:rsidR="006A5603" w:rsidRDefault="006A560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b/>
          <w:bCs/>
          <w:smallCaps/>
          <w:sz w:val="28"/>
          <w:szCs w:val="28"/>
        </w:rPr>
      </w:pP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mallCaps/>
          <w:sz w:val="28"/>
          <w:szCs w:val="28"/>
        </w:rPr>
        <w:t>Selection Process</w:t>
      </w: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Application materials will be reviewed, and the best-qualified applicants will be invited to Susanville to participate in interviews.</w:t>
      </w: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</w:p>
    <w:p w:rsidR="00890C8E" w:rsidRPr="00180AB1" w:rsidRDefault="00EF4C5A" w:rsidP="00890C8E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mallCaps/>
          <w:sz w:val="28"/>
          <w:szCs w:val="28"/>
        </w:rPr>
        <w:t>How to Apply</w:t>
      </w:r>
    </w:p>
    <w:p w:rsidR="00890C8E" w:rsidRDefault="00890C8E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EF4C5A" w:rsidRDefault="00FE14DB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  <w:r>
        <w:rPr>
          <w:sz w:val="24"/>
        </w:rPr>
        <w:t xml:space="preserve">The Lassen County Application is available at the </w:t>
      </w:r>
      <w:r w:rsidR="00B9314F" w:rsidRPr="00DE4755">
        <w:rPr>
          <w:sz w:val="24"/>
        </w:rPr>
        <w:t>Personnel Office listed belo</w:t>
      </w:r>
      <w:r w:rsidR="00E47426">
        <w:rPr>
          <w:sz w:val="24"/>
        </w:rPr>
        <w:t>w or by visiting our website at</w:t>
      </w:r>
      <w:r w:rsidR="007D1F85">
        <w:rPr>
          <w:sz w:val="24"/>
        </w:rPr>
        <w:t xml:space="preserve">: </w:t>
      </w:r>
      <w:hyperlink r:id="rId6" w:history="1">
        <w:r w:rsidR="007D1F85" w:rsidRPr="0022602D">
          <w:rPr>
            <w:rStyle w:val="Hyperlink"/>
            <w:sz w:val="24"/>
          </w:rPr>
          <w:t>http://lassencounty.org</w:t>
        </w:r>
      </w:hyperlink>
      <w:proofErr w:type="gramStart"/>
      <w:r w:rsidR="007D1F85">
        <w:rPr>
          <w:sz w:val="24"/>
        </w:rPr>
        <w:t>.,</w:t>
      </w:r>
      <w:proofErr w:type="gramEnd"/>
      <w:r w:rsidR="007D1F85">
        <w:rPr>
          <w:sz w:val="24"/>
        </w:rPr>
        <w:t xml:space="preserve"> .</w:t>
      </w:r>
      <w:r w:rsidR="00EF4C5A">
        <w:rPr>
          <w:sz w:val="24"/>
        </w:rPr>
        <w:t>It is your responsibility to provide specific, accurate and complete information describing how you meet the minimum qualifications.</w:t>
      </w:r>
      <w:r w:rsidR="00EF4C5A">
        <w:rPr>
          <w:rFonts w:ascii="Garamond" w:hAnsi="Garamond"/>
          <w:sz w:val="24"/>
        </w:rPr>
        <w:t xml:space="preserve">  Qualified applicants are invited to submit a required </w:t>
      </w:r>
      <w:smartTag w:uri="urn:schemas-microsoft-com:office:smarttags" w:element="place">
        <w:smartTag w:uri="urn:schemas-microsoft-com:office:smarttags" w:element="PlaceName">
          <w:r w:rsidR="00EF4C5A">
            <w:rPr>
              <w:rFonts w:ascii="Garamond" w:hAnsi="Garamond"/>
              <w:sz w:val="24"/>
            </w:rPr>
            <w:t>Lassen</w:t>
          </w:r>
        </w:smartTag>
        <w:r w:rsidR="00EF4C5A">
          <w:rPr>
            <w:rFonts w:ascii="Garamond" w:hAnsi="Garamond"/>
            <w:sz w:val="24"/>
          </w:rPr>
          <w:t xml:space="preserve"> </w:t>
        </w:r>
        <w:smartTag w:uri="urn:schemas-microsoft-com:office:smarttags" w:element="PlaceType">
          <w:r w:rsidR="00EF4C5A">
            <w:rPr>
              <w:rFonts w:ascii="Garamond" w:hAnsi="Garamond"/>
              <w:sz w:val="24"/>
            </w:rPr>
            <w:t>County</w:t>
          </w:r>
        </w:smartTag>
      </w:smartTag>
      <w:r w:rsidR="00EF4C5A">
        <w:rPr>
          <w:rFonts w:ascii="Garamond" w:hAnsi="Garamond"/>
          <w:sz w:val="24"/>
        </w:rPr>
        <w:t xml:space="preserve"> application to:</w:t>
      </w: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rFonts w:ascii="Garamond" w:hAnsi="Garamond"/>
          <w:sz w:val="24"/>
        </w:rPr>
      </w:pP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Lassen County Personnel Department</w:t>
      </w:r>
      <w:r>
        <w:rPr>
          <w:rFonts w:ascii="Garamond" w:hAnsi="Garamond"/>
          <w:sz w:val="24"/>
        </w:rPr>
        <w:tab/>
      </w:r>
      <w:r>
        <w:rPr>
          <w:rFonts w:ascii="Wingdings" w:hAnsi="Wingdings"/>
          <w:sz w:val="28"/>
          <w:szCs w:val="28"/>
        </w:rPr>
        <w:t></w:t>
      </w:r>
      <w:r>
        <w:rPr>
          <w:rFonts w:ascii="Garamond" w:hAnsi="Garamond"/>
          <w:sz w:val="24"/>
        </w:rPr>
        <w:t xml:space="preserve"> (530) 251-8</w:t>
      </w:r>
      <w:r w:rsidR="006356AD">
        <w:rPr>
          <w:rFonts w:ascii="Garamond" w:hAnsi="Garamond"/>
          <w:sz w:val="24"/>
        </w:rPr>
        <w:t>320</w:t>
      </w:r>
      <w:r>
        <w:rPr>
          <w:rFonts w:ascii="Garamond" w:hAnsi="Garamond"/>
          <w:sz w:val="24"/>
        </w:rPr>
        <w:t xml:space="preserve"> </w:t>
      </w:r>
      <w:r>
        <w:rPr>
          <w:rFonts w:ascii="Wingdings" w:hAnsi="Wingdings"/>
          <w:sz w:val="28"/>
          <w:szCs w:val="28"/>
        </w:rPr>
        <w:t></w:t>
      </w: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rFonts w:ascii="Garamond" w:hAnsi="Garamond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Garamond" w:hAnsi="Garamond"/>
              <w:sz w:val="24"/>
            </w:rPr>
            <w:t>221 South Roop Street</w:t>
          </w:r>
        </w:smartTag>
      </w:smartTag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Susanville, California 96130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180AB1">
        <w:rPr>
          <w:rFonts w:ascii="Garamond" w:hAnsi="Garamond"/>
          <w:sz w:val="24"/>
        </w:rPr>
        <w:tab/>
      </w:r>
      <w:proofErr w:type="gramStart"/>
      <w:r w:rsidR="00180AB1">
        <w:rPr>
          <w:rFonts w:ascii="Garamond" w:hAnsi="Garamond"/>
          <w:sz w:val="24"/>
        </w:rPr>
        <w:t xml:space="preserve">Opened </w:t>
      </w:r>
      <w:r w:rsidR="00FE14DB">
        <w:rPr>
          <w:rFonts w:ascii="Garamond" w:hAnsi="Garamond"/>
          <w:sz w:val="24"/>
        </w:rPr>
        <w:t xml:space="preserve"> June</w:t>
      </w:r>
      <w:proofErr w:type="gramEnd"/>
      <w:r w:rsidR="00FE14DB">
        <w:rPr>
          <w:rFonts w:ascii="Garamond" w:hAnsi="Garamond"/>
          <w:sz w:val="24"/>
        </w:rPr>
        <w:t xml:space="preserve"> 21, 2018</w:t>
      </w: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center"/>
        <w:rPr>
          <w:rFonts w:ascii="Andale Mono" w:hAnsi="Andale Mono"/>
          <w:sz w:val="24"/>
        </w:rPr>
      </w:pPr>
      <w:r>
        <w:rPr>
          <w:rFonts w:ascii="Wingdings" w:hAnsi="Wingdings"/>
          <w:b/>
          <w:bCs/>
          <w:sz w:val="24"/>
        </w:rPr>
        <w:t></w:t>
      </w:r>
      <w:r>
        <w:rPr>
          <w:rFonts w:ascii="Andale Mono" w:hAnsi="Andale Mono"/>
          <w:b/>
          <w:bCs/>
          <w:smallCaps/>
          <w:sz w:val="24"/>
        </w:rPr>
        <w:t xml:space="preserve"> General Information </w:t>
      </w:r>
      <w:r>
        <w:rPr>
          <w:rFonts w:ascii="Wingdings" w:hAnsi="Wingdings"/>
          <w:b/>
          <w:bCs/>
          <w:sz w:val="24"/>
        </w:rPr>
        <w:t></w:t>
      </w:r>
      <w:r>
        <w:rPr>
          <w:rFonts w:ascii="Andale Mono" w:hAnsi="Andale Mono"/>
          <w:b/>
          <w:bCs/>
          <w:smallCaps/>
          <w:sz w:val="24"/>
        </w:rPr>
        <w:t xml:space="preserve">  </w:t>
      </w: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Andale Mono" w:hAnsi="Andale Mono"/>
          <w:szCs w:val="20"/>
        </w:rPr>
      </w:pP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ndale Mono" w:hAnsi="Andale Mono"/>
              <w:szCs w:val="20"/>
            </w:rPr>
            <w:t>Lassen</w:t>
          </w:r>
        </w:smartTag>
        <w:r>
          <w:rPr>
            <w:rFonts w:ascii="Andale Mono" w:hAnsi="Andale Mono"/>
            <w:szCs w:val="20"/>
          </w:rPr>
          <w:t xml:space="preserve"> </w:t>
        </w:r>
        <w:smartTag w:uri="urn:schemas-microsoft-com:office:smarttags" w:element="PlaceType">
          <w:r>
            <w:rPr>
              <w:rFonts w:ascii="Andale Mono" w:hAnsi="Andale Mono"/>
              <w:szCs w:val="20"/>
            </w:rPr>
            <w:t>County</w:t>
          </w:r>
        </w:smartTag>
      </w:smartTag>
      <w:r>
        <w:rPr>
          <w:rFonts w:ascii="Andale Mono" w:hAnsi="Andale Mono"/>
          <w:szCs w:val="20"/>
        </w:rPr>
        <w:t xml:space="preserve"> is an equal opportunity employer hiring employment eligible applicants.</w:t>
      </w: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>Disabled applicants who require special testing arrangements should contact the Personnel Department prior to the filing deadline.</w:t>
      </w: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 xml:space="preserve">In accordance with the Immigration Reform and Control Act, applicants must provide acceptable proof of identity or authorization to work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ndale Mono" w:hAnsi="Andale Mono"/>
              <w:szCs w:val="20"/>
            </w:rPr>
            <w:t>United States</w:t>
          </w:r>
        </w:smartTag>
      </w:smartTag>
      <w:r>
        <w:rPr>
          <w:rFonts w:ascii="Andale Mono" w:hAnsi="Andale Mono"/>
          <w:szCs w:val="20"/>
        </w:rPr>
        <w:t xml:space="preserve">.                                 </w:t>
      </w: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 xml:space="preserve">A thorough background investigation will </w:t>
      </w:r>
      <w:r w:rsidR="00FE14DB">
        <w:rPr>
          <w:rFonts w:ascii="Andale Mono" w:hAnsi="Andale Mono"/>
          <w:szCs w:val="20"/>
        </w:rPr>
        <w:t>be conducted</w:t>
      </w:r>
      <w:bookmarkStart w:id="0" w:name="_GoBack"/>
      <w:bookmarkEnd w:id="0"/>
      <w:r>
        <w:rPr>
          <w:rFonts w:ascii="Andale Mono" w:hAnsi="Andale Mono"/>
          <w:szCs w:val="20"/>
        </w:rPr>
        <w:t>.  The investigation may include reference checks, fingerprinting, credit check, driver history and inquiry to local, state and federal files to obtain criminal history information.</w:t>
      </w: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 xml:space="preserve">All applicants who meet the minimum qualifications are </w:t>
      </w:r>
      <w:r>
        <w:rPr>
          <w:rFonts w:ascii="Andale Mono" w:hAnsi="Andale Mono"/>
          <w:i/>
          <w:iCs/>
          <w:szCs w:val="20"/>
        </w:rPr>
        <w:t>not</w:t>
      </w:r>
      <w:r>
        <w:rPr>
          <w:rFonts w:ascii="Andale Mono" w:hAnsi="Andale Mono"/>
          <w:szCs w:val="20"/>
        </w:rPr>
        <w:t xml:space="preserve"> guaranteed advancement through any subsequent phase of the selection process.</w:t>
      </w: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>Selection processes may include, but are not limited to, one or more of the following: application review, competitive screening, written examination, performance examination, and/or oral examination.</w:t>
      </w: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>This bulletin is solely for the purpose of announcing a job opening.  It does not constitute a contract, expressed or implied, and any provisions contained herein may be modified or revised without notice.</w:t>
      </w:r>
    </w:p>
    <w:p w:rsidR="00EF4C5A" w:rsidRDefault="00EF4C5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sectPr w:rsidR="00EF4C5A">
      <w:endnotePr>
        <w:numFmt w:val="decimal"/>
      </w:endnotePr>
      <w:type w:val="continuous"/>
      <w:pgSz w:w="12240" w:h="15840"/>
      <w:pgMar w:top="1440" w:right="720" w:bottom="844" w:left="720" w:header="1440" w:footer="84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839A9"/>
    <w:multiLevelType w:val="hybridMultilevel"/>
    <w:tmpl w:val="7506DD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84"/>
    <w:rsid w:val="000D185E"/>
    <w:rsid w:val="00146189"/>
    <w:rsid w:val="00180AB1"/>
    <w:rsid w:val="00312010"/>
    <w:rsid w:val="003C38E6"/>
    <w:rsid w:val="003C538F"/>
    <w:rsid w:val="00457D8B"/>
    <w:rsid w:val="00492684"/>
    <w:rsid w:val="004D17A7"/>
    <w:rsid w:val="00511B98"/>
    <w:rsid w:val="006356AD"/>
    <w:rsid w:val="006522B3"/>
    <w:rsid w:val="006625CC"/>
    <w:rsid w:val="006A5603"/>
    <w:rsid w:val="007D1F85"/>
    <w:rsid w:val="007D3FE6"/>
    <w:rsid w:val="00850452"/>
    <w:rsid w:val="00890C8E"/>
    <w:rsid w:val="008C5306"/>
    <w:rsid w:val="00A557FD"/>
    <w:rsid w:val="00B062B9"/>
    <w:rsid w:val="00B51C5E"/>
    <w:rsid w:val="00B81E25"/>
    <w:rsid w:val="00B9314F"/>
    <w:rsid w:val="00C10E6A"/>
    <w:rsid w:val="00C31AF4"/>
    <w:rsid w:val="00C71275"/>
    <w:rsid w:val="00C844EE"/>
    <w:rsid w:val="00CD643F"/>
    <w:rsid w:val="00E47426"/>
    <w:rsid w:val="00EF4C5A"/>
    <w:rsid w:val="00F82A9B"/>
    <w:rsid w:val="00FB46AA"/>
    <w:rsid w:val="00FE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3E1868"/>
  <w15:docId w15:val="{D1C023FE-CBA1-4A29-AF6E-31427A49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492684"/>
    <w:rPr>
      <w:rFonts w:ascii="Tahoma" w:hAnsi="Tahoma" w:cs="Tahoma"/>
      <w:sz w:val="16"/>
      <w:szCs w:val="16"/>
    </w:rPr>
  </w:style>
  <w:style w:type="character" w:styleId="Hyperlink">
    <w:name w:val="Hyperlink"/>
    <w:rsid w:val="00B9314F"/>
    <w:rPr>
      <w:color w:val="0000FF"/>
      <w:u w:val="single"/>
    </w:rPr>
  </w:style>
  <w:style w:type="character" w:styleId="FollowedHyperlink">
    <w:name w:val="FollowedHyperlink"/>
    <w:rsid w:val="001461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ssencount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Co. Admin</Company>
  <LinksUpToDate>false</LinksUpToDate>
  <CharactersWithSpaces>3158</CharactersWithSpaces>
  <SharedDoc>false</SharedDoc>
  <HLinks>
    <vt:vector size="6" baseType="variant">
      <vt:variant>
        <vt:i4>2359423</vt:i4>
      </vt:variant>
      <vt:variant>
        <vt:i4>0</vt:i4>
      </vt:variant>
      <vt:variant>
        <vt:i4>0</vt:i4>
      </vt:variant>
      <vt:variant>
        <vt:i4>5</vt:i4>
      </vt:variant>
      <vt:variant>
        <vt:lpwstr>http://www.co.lassen.ca.us/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Brewster</dc:creator>
  <cp:lastModifiedBy>Cheryl Douglas</cp:lastModifiedBy>
  <cp:revision>5</cp:revision>
  <cp:lastPrinted>2015-12-21T17:46:00Z</cp:lastPrinted>
  <dcterms:created xsi:type="dcterms:W3CDTF">2016-10-06T16:27:00Z</dcterms:created>
  <dcterms:modified xsi:type="dcterms:W3CDTF">2018-06-21T15:37:00Z</dcterms:modified>
</cp:coreProperties>
</file>